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D8" w:rsidRPr="006015D8" w:rsidRDefault="006015D8" w:rsidP="006015D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  <w:bookmarkStart w:id="0" w:name="_GoBack"/>
      <w:r w:rsidRPr="006015D8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5 Essential Tips for ESL Students</w:t>
      </w:r>
    </w:p>
    <w:p w:rsidR="006015D8" w:rsidRPr="006015D8" w:rsidRDefault="006015D8" w:rsidP="006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015D8">
        <w:rPr>
          <w:rFonts w:ascii="Arial" w:eastAsia="Times New Roman" w:hAnsi="Arial" w:cs="Arial"/>
          <w:sz w:val="28"/>
          <w:szCs w:val="28"/>
          <w:lang w:eastAsia="en-GB"/>
        </w:rPr>
        <w:t>Studying English as a Second Language (ESL) can be both challenging and rewarding. Whether you’re a beginner or an advanced learner, mastering a new language requires dedication and effective strategies. In this blog post, we’ll explore 5 valuable tips to help ESL students enhance their language skills and make the most of their learning journey.</w:t>
      </w:r>
    </w:p>
    <w:p w:rsidR="006015D8" w:rsidRPr="006015D8" w:rsidRDefault="006015D8" w:rsidP="006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015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1.</w:t>
      </w:r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6015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Use English in Your Daily Life:</w:t>
      </w:r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Integrate English into your daily activities. Label household items in English, think in English, or even write your to-do lists and diary entries in the language. The more you incorporate English into your daily life, the more natural it will become.</w:t>
      </w:r>
    </w:p>
    <w:p w:rsidR="006015D8" w:rsidRPr="006015D8" w:rsidRDefault="006015D8" w:rsidP="006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015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2.</w:t>
      </w:r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6015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Watch English Videos with Subtitles:</w:t>
      </w:r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Improve your listening skills by watching English videos with subtitles. This will help you connect spoken words with their written forms, enhancing your understanding of pronunciation and intonation. Choose a variety of content, including news, movies, and educational videos.</w:t>
      </w:r>
    </w:p>
    <w:p w:rsidR="006015D8" w:rsidRPr="006015D8" w:rsidRDefault="006015D8" w:rsidP="006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015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3.</w:t>
      </w:r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6015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Use Language Learning Apps:</w:t>
      </w:r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Take advantage of language learning apps that provide interactive exercises and lessons. Apps like </w:t>
      </w:r>
      <w:proofErr w:type="spellStart"/>
      <w:r w:rsidRPr="006015D8">
        <w:rPr>
          <w:rFonts w:ascii="Arial" w:eastAsia="Times New Roman" w:hAnsi="Arial" w:cs="Arial"/>
          <w:sz w:val="28"/>
          <w:szCs w:val="28"/>
          <w:lang w:eastAsia="en-GB"/>
        </w:rPr>
        <w:t>Duolingo</w:t>
      </w:r>
      <w:proofErr w:type="spellEnd"/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, </w:t>
      </w:r>
      <w:proofErr w:type="spellStart"/>
      <w:r w:rsidRPr="006015D8">
        <w:rPr>
          <w:rFonts w:ascii="Arial" w:eastAsia="Times New Roman" w:hAnsi="Arial" w:cs="Arial"/>
          <w:sz w:val="28"/>
          <w:szCs w:val="28"/>
          <w:lang w:eastAsia="en-GB"/>
        </w:rPr>
        <w:t>Babbel</w:t>
      </w:r>
      <w:proofErr w:type="spellEnd"/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, and Rosetta </w:t>
      </w:r>
      <w:proofErr w:type="gramStart"/>
      <w:r w:rsidRPr="006015D8">
        <w:rPr>
          <w:rFonts w:ascii="Arial" w:eastAsia="Times New Roman" w:hAnsi="Arial" w:cs="Arial"/>
          <w:sz w:val="28"/>
          <w:szCs w:val="28"/>
          <w:lang w:eastAsia="en-GB"/>
        </w:rPr>
        <w:t>Stone</w:t>
      </w:r>
      <w:proofErr w:type="gramEnd"/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offer convenient ways to practice grammar, vocabulary, and pronunciation on the go.</w:t>
      </w:r>
    </w:p>
    <w:p w:rsidR="006015D8" w:rsidRPr="006015D8" w:rsidRDefault="006015D8" w:rsidP="006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015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4. Practice Regularly:</w:t>
      </w:r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Consistent practice is </w:t>
      </w:r>
      <w:proofErr w:type="gramStart"/>
      <w:r w:rsidRPr="006015D8">
        <w:rPr>
          <w:rFonts w:ascii="Arial" w:eastAsia="Times New Roman" w:hAnsi="Arial" w:cs="Arial"/>
          <w:sz w:val="28"/>
          <w:szCs w:val="28"/>
          <w:lang w:eastAsia="en-GB"/>
        </w:rPr>
        <w:t>key</w:t>
      </w:r>
      <w:proofErr w:type="gramEnd"/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to language acquisition. Set aside dedicated time each day for English practice. This can include speaking, listening, reading, and writing exercises. Establishing a routine will help you build a strong foundation and make steady progress.</w:t>
      </w:r>
    </w:p>
    <w:p w:rsidR="006015D8" w:rsidRPr="006015D8" w:rsidRDefault="006015D8" w:rsidP="006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015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5. Immerse Yourself in English:</w:t>
      </w:r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To truly excel in ESL, surround yourself with the English language as much as possible. Watch English </w:t>
      </w:r>
      <w:proofErr w:type="gramStart"/>
      <w:r w:rsidRPr="006015D8">
        <w:rPr>
          <w:rFonts w:ascii="Arial" w:eastAsia="Times New Roman" w:hAnsi="Arial" w:cs="Arial"/>
          <w:sz w:val="28"/>
          <w:szCs w:val="28"/>
          <w:lang w:eastAsia="en-GB"/>
        </w:rPr>
        <w:t>movies,</w:t>
      </w:r>
      <w:proofErr w:type="gramEnd"/>
      <w:r w:rsidRPr="006015D8">
        <w:rPr>
          <w:rFonts w:ascii="Arial" w:eastAsia="Times New Roman" w:hAnsi="Arial" w:cs="Arial"/>
          <w:sz w:val="28"/>
          <w:szCs w:val="28"/>
          <w:lang w:eastAsia="en-GB"/>
        </w:rPr>
        <w:t xml:space="preserve"> listen to music, and read books, newspapers, or articles in English. The more exposure you have, the quicker you’ll pick up new vocabulary and improve your comprehension.</w:t>
      </w:r>
    </w:p>
    <w:p w:rsidR="006015D8" w:rsidRPr="006015D8" w:rsidRDefault="006015D8" w:rsidP="006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015D8">
        <w:rPr>
          <w:rFonts w:ascii="Arial" w:eastAsia="Times New Roman" w:hAnsi="Arial" w:cs="Arial"/>
          <w:sz w:val="28"/>
          <w:szCs w:val="28"/>
          <w:lang w:eastAsia="en-GB"/>
        </w:rPr>
        <w:t>Studying ESL is a rewarding journey that opens up new opportunities for personal and professional growth. By following these ten tips, ESL students can build a solid foundation, enhance their language skills, and navigate the complexities of English with confidence. Embrace the learning process, stay dedicated, and enjoy the rich experience of mastering a second language.</w:t>
      </w:r>
    </w:p>
    <w:bookmarkEnd w:id="0"/>
    <w:p w:rsidR="00D44783" w:rsidRDefault="00D44783"/>
    <w:sectPr w:rsidR="00D44783" w:rsidSect="006015D8">
      <w:pgSz w:w="11906" w:h="16838"/>
      <w:pgMar w:top="1440" w:right="566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D8"/>
    <w:rsid w:val="006015D8"/>
    <w:rsid w:val="00892CC5"/>
    <w:rsid w:val="00D4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1887</Characters>
  <Application>Microsoft Office Word</Application>
  <DocSecurity>0</DocSecurity>
  <Lines>15</Lines>
  <Paragraphs>4</Paragraphs>
  <ScaleCrop>false</ScaleCrop>
  <Company>HP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Anthie</dc:creator>
  <cp:lastModifiedBy>Anthie</cp:lastModifiedBy>
  <cp:revision>1</cp:revision>
  <dcterms:created xsi:type="dcterms:W3CDTF">2025-09-06T08:07:00Z</dcterms:created>
  <dcterms:modified xsi:type="dcterms:W3CDTF">2025-09-06T08:09:00Z</dcterms:modified>
</cp:coreProperties>
</file>